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38D" w:rsidRPr="004A784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4A784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56B17535" wp14:editId="70EA571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52220" cy="847725"/>
            <wp:effectExtent l="0" t="0" r="5080" b="9525"/>
            <wp:wrapSquare wrapText="bothSides"/>
            <wp:docPr id="1" name="Picture 1" descr="Crown 300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wn 300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4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216BCB14" wp14:editId="3F5A7B1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4900" cy="1104900"/>
            <wp:effectExtent l="0" t="0" r="0" b="0"/>
            <wp:wrapSquare wrapText="bothSides"/>
            <wp:docPr id="2" name="Picture 2" descr="Image result for tree with hear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ee with hearts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45">
        <w:rPr>
          <w:rFonts w:ascii="Century Gothic" w:hAnsi="Century Gothic"/>
          <w:b/>
          <w:sz w:val="28"/>
          <w:u w:val="single"/>
        </w:rPr>
        <w:t xml:space="preserve">End of Year Expectations </w:t>
      </w:r>
    </w:p>
    <w:p w:rsidR="004A7845" w:rsidRPr="004A784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4A7845">
        <w:rPr>
          <w:rFonts w:ascii="Century Gothic" w:hAnsi="Century Gothic"/>
          <w:b/>
          <w:sz w:val="28"/>
          <w:u w:val="single"/>
        </w:rPr>
        <w:t>Year 1 - Mathematics</w:t>
      </w:r>
    </w:p>
    <w:p w:rsidR="004A7845" w:rsidRDefault="00B75A7C" w:rsidP="004A7845">
      <w:pPr>
        <w:jc w:val="center"/>
        <w:rPr>
          <w:rFonts w:ascii="Century Gothic" w:hAnsi="Century Gothic"/>
          <w:sz w:val="28"/>
        </w:rPr>
      </w:pPr>
      <w:r>
        <w:rPr>
          <w:rFonts w:ascii="Century Gothic" w:hAnsi="Century Gothic"/>
          <w:noProof/>
          <w:sz w:val="28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9.85pt;margin-top:22.2pt;width:212.25pt;height:37.5pt;z-index:251658240;mso-position-horizontal-relative:text;mso-position-vertical-relative:text" wrapcoords="-76 0 -76 21168 21600 21168 21600 0 -76 0">
            <v:imagedata r:id="rId7" o:title=""/>
            <w10:wrap type="square"/>
          </v:shape>
          <o:OLEObject Type="Embed" ProgID="PBrush" ShapeID="_x0000_s1026" DrawAspect="Content" ObjectID="_1727175063" r:id="rId8"/>
        </w:object>
      </w:r>
      <w:r w:rsidR="004A7845" w:rsidRPr="004A7845">
        <w:rPr>
          <w:rFonts w:ascii="Century Gothic" w:hAnsi="Century Gothic"/>
          <w:sz w:val="28"/>
        </w:rPr>
        <w:t xml:space="preserve">Queen Mary Avenue Infant and Nursery School </w:t>
      </w:r>
    </w:p>
    <w:p w:rsidR="004A7845" w:rsidRDefault="004A7845" w:rsidP="004A7845">
      <w:pPr>
        <w:jc w:val="center"/>
        <w:rPr>
          <w:rFonts w:ascii="Century Gothic" w:hAnsi="Century Gothic"/>
          <w:sz w:val="28"/>
        </w:rPr>
      </w:pPr>
    </w:p>
    <w:p w:rsidR="004A7845" w:rsidRDefault="004A7845" w:rsidP="004A7845">
      <w:pPr>
        <w:rPr>
          <w:rFonts w:ascii="Century Gothic" w:hAnsi="Century Gothic"/>
          <w:sz w:val="28"/>
        </w:rPr>
      </w:pPr>
    </w:p>
    <w:p w:rsidR="004A7845" w:rsidRDefault="004A7845" w:rsidP="004A7845">
      <w:pPr>
        <w:sectPr w:rsidR="004A7845" w:rsidSect="004A784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721689" w:rsidRPr="00721689" w:rsidRDefault="00721689" w:rsidP="00721689">
      <w:pPr>
        <w:spacing w:line="276" w:lineRule="auto"/>
        <w:rPr>
          <w:rFonts w:ascii="Century Gothic" w:hAnsi="Century Gothic"/>
          <w:b/>
          <w:sz w:val="20"/>
        </w:rPr>
      </w:pPr>
      <w:r w:rsidRPr="00721689">
        <w:rPr>
          <w:rFonts w:ascii="Century Gothic" w:hAnsi="Century Gothic"/>
          <w:b/>
          <w:sz w:val="20"/>
        </w:rPr>
        <w:lastRenderedPageBreak/>
        <w:t xml:space="preserve">Number and place value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count to and across 100, forwards and backwards, beginning with 0 or 1, or from any given number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count, read and write numbers to 100 in numerals; count in multiples of twos, fives and tens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given a number, identify one more and one less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identify and represent numbers using objects and pictorial representations including the number line</w:t>
      </w:r>
    </w:p>
    <w:p w:rsidR="004A7845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use the language of: equal to, more than, less than (fewe</w:t>
      </w:r>
      <w:r w:rsidR="00721689">
        <w:rPr>
          <w:rFonts w:ascii="Century Gothic" w:hAnsi="Century Gothic"/>
          <w:sz w:val="20"/>
        </w:rPr>
        <w:t>r), most, least</w:t>
      </w:r>
    </w:p>
    <w:p w:rsidR="00721689" w:rsidRPr="00721689" w:rsidRDefault="00721689" w:rsidP="00B75A7C">
      <w:pPr>
        <w:spacing w:line="276" w:lineRule="auto"/>
        <w:rPr>
          <w:rFonts w:ascii="Century Gothic" w:hAnsi="Century Gothic"/>
          <w:b/>
          <w:sz w:val="20"/>
        </w:rPr>
      </w:pPr>
      <w:r w:rsidRPr="00721689">
        <w:rPr>
          <w:rFonts w:ascii="Century Gothic" w:hAnsi="Century Gothic"/>
          <w:b/>
          <w:sz w:val="20"/>
        </w:rPr>
        <w:t xml:space="preserve">Addition and subtraction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read and write numbers from 1 to 20 in numerals and words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read, write and interpret mathematical statements involving addition (+), subtraction (–) and equals (=) signs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represent and use number bonds and related subtraction facts within 20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add and subtract one-digit and two-digit numbers to 20, including zero </w:t>
      </w:r>
    </w:p>
    <w:p w:rsidR="001D102F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solve one-step problems that in</w:t>
      </w:r>
      <w:r w:rsidR="001D102F">
        <w:rPr>
          <w:rFonts w:ascii="Century Gothic" w:hAnsi="Century Gothic"/>
          <w:sz w:val="20"/>
        </w:rPr>
        <w:t>volve addition and subtraction</w:t>
      </w:r>
    </w:p>
    <w:p w:rsidR="00721689" w:rsidRDefault="00721689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</w:p>
    <w:p w:rsidR="00721689" w:rsidRPr="00721689" w:rsidRDefault="00721689" w:rsidP="00B75A7C">
      <w:pPr>
        <w:spacing w:line="276" w:lineRule="auto"/>
        <w:rPr>
          <w:rFonts w:ascii="Century Gothic" w:hAnsi="Century Gothic"/>
          <w:b/>
          <w:sz w:val="20"/>
        </w:rPr>
      </w:pPr>
      <w:r w:rsidRPr="00721689">
        <w:rPr>
          <w:rFonts w:ascii="Century Gothic" w:hAnsi="Century Gothic"/>
          <w:b/>
          <w:sz w:val="20"/>
        </w:rPr>
        <w:t xml:space="preserve">Multiplication and division </w:t>
      </w:r>
    </w:p>
    <w:p w:rsid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solve one-step problems involving multiplication and division, by calculating the answer using concrete objects, pictorial representations and arrays with the support of the teacher.</w:t>
      </w:r>
    </w:p>
    <w:p w:rsidR="00721689" w:rsidRPr="00721689" w:rsidRDefault="00721689" w:rsidP="00B75A7C">
      <w:pPr>
        <w:spacing w:line="276" w:lineRule="auto"/>
        <w:rPr>
          <w:rFonts w:ascii="Century Gothic" w:hAnsi="Century Gothic"/>
          <w:b/>
          <w:sz w:val="20"/>
        </w:rPr>
      </w:pPr>
      <w:r w:rsidRPr="00721689">
        <w:rPr>
          <w:rFonts w:ascii="Century Gothic" w:hAnsi="Century Gothic"/>
          <w:b/>
          <w:sz w:val="20"/>
        </w:rPr>
        <w:lastRenderedPageBreak/>
        <w:t>Fractions</w:t>
      </w:r>
    </w:p>
    <w:p w:rsidR="001D102F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recognise, find and name a half </w:t>
      </w:r>
    </w:p>
    <w:p w:rsid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recognise, find and name a quarter </w:t>
      </w:r>
    </w:p>
    <w:p w:rsidR="00721689" w:rsidRPr="00721689" w:rsidRDefault="00721689" w:rsidP="00B75A7C">
      <w:pPr>
        <w:spacing w:line="276" w:lineRule="auto"/>
        <w:rPr>
          <w:rFonts w:ascii="Century Gothic" w:hAnsi="Century Gothic"/>
          <w:b/>
          <w:sz w:val="20"/>
        </w:rPr>
      </w:pPr>
      <w:r w:rsidRPr="00721689">
        <w:rPr>
          <w:rFonts w:ascii="Century Gothic" w:hAnsi="Century Gothic"/>
          <w:b/>
          <w:sz w:val="20"/>
        </w:rPr>
        <w:t>Measurement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compare, describe and solve practical problems for: </w:t>
      </w:r>
      <w:r w:rsidR="001D102F" w:rsidRPr="001D102F">
        <w:rPr>
          <w:rFonts w:ascii="Century Gothic" w:hAnsi="Century Gothic"/>
          <w:sz w:val="20"/>
        </w:rPr>
        <w:t>lengths/heights, mass/weight, capacity/</w:t>
      </w:r>
      <w:r w:rsidRPr="001D102F">
        <w:rPr>
          <w:rFonts w:ascii="Century Gothic" w:hAnsi="Century Gothic"/>
          <w:sz w:val="20"/>
        </w:rPr>
        <w:t xml:space="preserve">volume </w:t>
      </w:r>
      <w:r w:rsidR="001D102F" w:rsidRPr="001D102F">
        <w:rPr>
          <w:rFonts w:ascii="Century Gothic" w:hAnsi="Century Gothic"/>
          <w:sz w:val="20"/>
        </w:rPr>
        <w:t xml:space="preserve">and </w:t>
      </w:r>
      <w:r w:rsidRPr="001D102F">
        <w:rPr>
          <w:rFonts w:ascii="Century Gothic" w:hAnsi="Century Gothic"/>
          <w:sz w:val="20"/>
        </w:rPr>
        <w:t xml:space="preserve">time </w:t>
      </w:r>
    </w:p>
    <w:p w:rsidR="001D102F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measure and begin to record the following: </w:t>
      </w:r>
      <w:r w:rsidR="001D102F" w:rsidRPr="001D102F">
        <w:rPr>
          <w:rFonts w:ascii="Century Gothic" w:hAnsi="Century Gothic"/>
          <w:sz w:val="20"/>
        </w:rPr>
        <w:t>lengths/</w:t>
      </w:r>
      <w:r w:rsidRPr="001D102F">
        <w:rPr>
          <w:rFonts w:ascii="Century Gothic" w:hAnsi="Century Gothic"/>
          <w:sz w:val="20"/>
        </w:rPr>
        <w:t>hei</w:t>
      </w:r>
      <w:r w:rsidR="001D102F" w:rsidRPr="001D102F">
        <w:rPr>
          <w:rFonts w:ascii="Century Gothic" w:hAnsi="Century Gothic"/>
          <w:sz w:val="20"/>
        </w:rPr>
        <w:t>ghts, mass/weight, capacity/</w:t>
      </w:r>
      <w:r w:rsidRPr="001D102F">
        <w:rPr>
          <w:rFonts w:ascii="Century Gothic" w:hAnsi="Century Gothic"/>
          <w:sz w:val="20"/>
        </w:rPr>
        <w:t xml:space="preserve">volume, time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recognise and know the value of different denominations of coins and notes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sequence events in </w:t>
      </w:r>
      <w:r w:rsidR="001D102F" w:rsidRPr="001D102F">
        <w:rPr>
          <w:rFonts w:ascii="Century Gothic" w:hAnsi="Century Gothic"/>
          <w:sz w:val="20"/>
        </w:rPr>
        <w:t xml:space="preserve">time </w:t>
      </w:r>
      <w:r w:rsidRPr="001D102F">
        <w:rPr>
          <w:rFonts w:ascii="Century Gothic" w:hAnsi="Century Gothic"/>
          <w:sz w:val="20"/>
        </w:rPr>
        <w:t xml:space="preserve">order using language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 xml:space="preserve">recognise and use language relating to dates, including days of the week, weeks, months and years </w:t>
      </w:r>
    </w:p>
    <w:p w:rsidR="001D102F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tell the time to the hour and half past the hour and draw the hands on a clock face to show these times.</w:t>
      </w:r>
    </w:p>
    <w:p w:rsidR="00721689" w:rsidRPr="00721689" w:rsidRDefault="00721689" w:rsidP="00B75A7C">
      <w:pPr>
        <w:spacing w:line="276" w:lineRule="auto"/>
        <w:rPr>
          <w:rFonts w:ascii="Century Gothic" w:hAnsi="Century Gothic"/>
          <w:b/>
          <w:sz w:val="20"/>
        </w:rPr>
      </w:pPr>
      <w:bookmarkStart w:id="0" w:name="_GoBack"/>
      <w:bookmarkEnd w:id="0"/>
      <w:r w:rsidRPr="00721689">
        <w:rPr>
          <w:rFonts w:ascii="Century Gothic" w:hAnsi="Century Gothic"/>
          <w:b/>
          <w:sz w:val="20"/>
        </w:rPr>
        <w:t xml:space="preserve">Geometry </w:t>
      </w:r>
    </w:p>
    <w:p w:rsidR="001D102F" w:rsidRPr="00721689" w:rsidRDefault="004A7845" w:rsidP="00721689">
      <w:pPr>
        <w:pStyle w:val="ListParagraph"/>
        <w:numPr>
          <w:ilvl w:val="0"/>
          <w:numId w:val="2"/>
        </w:numPr>
        <w:spacing w:line="276" w:lineRule="auto"/>
        <w:rPr>
          <w:rFonts w:ascii="Century Gothic" w:hAnsi="Century Gothic"/>
          <w:sz w:val="20"/>
        </w:rPr>
      </w:pPr>
      <w:r w:rsidRPr="00721689">
        <w:rPr>
          <w:rFonts w:ascii="Century Gothic" w:hAnsi="Century Gothic"/>
          <w:sz w:val="20"/>
        </w:rPr>
        <w:t xml:space="preserve">recognise and name common 2-D and 3-D shapes, including: 2-D shapes [for example, rectangles (including squares), circles and triangles] 3-D shapes [for example, cuboids (including cubes), pyramids and spheres]. </w:t>
      </w:r>
    </w:p>
    <w:p w:rsidR="004A7845" w:rsidRPr="001D102F" w:rsidRDefault="004A7845" w:rsidP="00721689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0"/>
        </w:rPr>
      </w:pPr>
      <w:r w:rsidRPr="001D102F">
        <w:rPr>
          <w:rFonts w:ascii="Century Gothic" w:hAnsi="Century Gothic"/>
          <w:sz w:val="20"/>
        </w:rPr>
        <w:t>describe position, direction and movement, including whole, half, quarter and three</w:t>
      </w:r>
      <w:r w:rsidR="001D102F" w:rsidRPr="001D102F">
        <w:rPr>
          <w:rFonts w:ascii="Century Gothic" w:hAnsi="Century Gothic"/>
          <w:sz w:val="20"/>
        </w:rPr>
        <w:t xml:space="preserve"> </w:t>
      </w:r>
      <w:r w:rsidRPr="001D102F">
        <w:rPr>
          <w:rFonts w:ascii="Century Gothic" w:hAnsi="Century Gothic"/>
          <w:sz w:val="20"/>
        </w:rPr>
        <w:t>quarter turns.</w:t>
      </w:r>
    </w:p>
    <w:sectPr w:rsidR="004A7845" w:rsidRPr="001D102F" w:rsidSect="004A7845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422A4"/>
    <w:multiLevelType w:val="hybridMultilevel"/>
    <w:tmpl w:val="515A4E8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334B0047"/>
    <w:multiLevelType w:val="hybridMultilevel"/>
    <w:tmpl w:val="C14C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45"/>
    <w:rsid w:val="001D102F"/>
    <w:rsid w:val="00312D7C"/>
    <w:rsid w:val="004A7845"/>
    <w:rsid w:val="00721689"/>
    <w:rsid w:val="00B75A7C"/>
    <w:rsid w:val="00C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2E72B4"/>
  <w15:chartTrackingRefBased/>
  <w15:docId w15:val="{68D49C89-9843-439E-AECC-17CA8834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3</cp:revision>
  <dcterms:created xsi:type="dcterms:W3CDTF">2022-10-13T12:33:00Z</dcterms:created>
  <dcterms:modified xsi:type="dcterms:W3CDTF">2022-10-13T13:04:00Z</dcterms:modified>
</cp:coreProperties>
</file>