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38D" w:rsidRPr="00A56E64" w:rsidRDefault="004A7845" w:rsidP="004A7845">
      <w:pPr>
        <w:jc w:val="center"/>
        <w:rPr>
          <w:rFonts w:ascii="Century Gothic" w:hAnsi="Century Gothic"/>
          <w:b/>
          <w:sz w:val="20"/>
          <w:u w:val="single"/>
        </w:rPr>
      </w:pPr>
      <w:r w:rsidRPr="00A56E64">
        <w:rPr>
          <w:rFonts w:ascii="Century Gothic" w:hAnsi="Century Gothic"/>
          <w:b/>
          <w:noProof/>
          <w:sz w:val="20"/>
          <w:u w:val="single"/>
          <w:lang w:eastAsia="en-GB"/>
        </w:rPr>
        <w:drawing>
          <wp:anchor distT="0" distB="0" distL="114300" distR="114300" simplePos="0" relativeHeight="251660288" behindDoc="1" locked="0" layoutInCell="1" allowOverlap="1" wp14:anchorId="46B825B0" wp14:editId="218AB01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52220" cy="847725"/>
            <wp:effectExtent l="0" t="0" r="5080" b="9525"/>
            <wp:wrapSquare wrapText="bothSides"/>
            <wp:docPr id="1" name="Picture 1" descr="Crown 300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wn 300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6E64">
        <w:rPr>
          <w:rFonts w:ascii="Century Gothic" w:hAnsi="Century Gothic"/>
          <w:b/>
          <w:noProof/>
          <w:sz w:val="20"/>
          <w:u w:val="single"/>
          <w:lang w:eastAsia="en-GB"/>
        </w:rPr>
        <w:drawing>
          <wp:anchor distT="0" distB="0" distL="114300" distR="114300" simplePos="0" relativeHeight="251661312" behindDoc="1" locked="0" layoutInCell="1" allowOverlap="1" wp14:anchorId="60927CC8" wp14:editId="6EC9EC5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104900" cy="1104900"/>
            <wp:effectExtent l="0" t="0" r="0" b="0"/>
            <wp:wrapSquare wrapText="bothSides"/>
            <wp:docPr id="2" name="Picture 2" descr="Image result for tree with heart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tree with hearts clipar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6E64">
        <w:rPr>
          <w:rFonts w:ascii="Century Gothic" w:hAnsi="Century Gothic"/>
          <w:b/>
          <w:sz w:val="20"/>
          <w:u w:val="single"/>
        </w:rPr>
        <w:t xml:space="preserve">End of Year Expectations </w:t>
      </w:r>
    </w:p>
    <w:p w:rsidR="004A7845" w:rsidRPr="00A56E64" w:rsidRDefault="0047543C" w:rsidP="004A7845">
      <w:pPr>
        <w:jc w:val="center"/>
        <w:rPr>
          <w:rFonts w:ascii="Century Gothic" w:hAnsi="Century Gothic"/>
          <w:b/>
          <w:sz w:val="20"/>
          <w:u w:val="single"/>
        </w:rPr>
      </w:pPr>
      <w:r w:rsidRPr="00A56E64">
        <w:rPr>
          <w:rFonts w:ascii="Century Gothic" w:hAnsi="Century Gothic"/>
          <w:b/>
          <w:sz w:val="20"/>
          <w:u w:val="single"/>
        </w:rPr>
        <w:t>Year 2</w:t>
      </w:r>
      <w:r w:rsidR="004A7845" w:rsidRPr="00A56E64">
        <w:rPr>
          <w:rFonts w:ascii="Century Gothic" w:hAnsi="Century Gothic"/>
          <w:b/>
          <w:sz w:val="20"/>
          <w:u w:val="single"/>
        </w:rPr>
        <w:t xml:space="preserve"> - Mathematics</w:t>
      </w:r>
    </w:p>
    <w:p w:rsidR="004A7845" w:rsidRPr="00A56E64" w:rsidRDefault="004A7845" w:rsidP="004A7845">
      <w:pPr>
        <w:jc w:val="center"/>
        <w:rPr>
          <w:rFonts w:ascii="Century Gothic" w:hAnsi="Century Gothic"/>
          <w:sz w:val="20"/>
        </w:rPr>
      </w:pPr>
      <w:r w:rsidRPr="00A56E64">
        <w:rPr>
          <w:rFonts w:ascii="Century Gothic" w:hAnsi="Century Gothic"/>
          <w:sz w:val="20"/>
        </w:rPr>
        <w:t xml:space="preserve">Queen Mary Avenue Infant and Nursery School </w:t>
      </w:r>
    </w:p>
    <w:p w:rsidR="004A7845" w:rsidRPr="00A56E64" w:rsidRDefault="00A56E64" w:rsidP="004A7845">
      <w:pPr>
        <w:jc w:val="center"/>
        <w:rPr>
          <w:rFonts w:ascii="Century Gothic" w:hAnsi="Century Gothic"/>
          <w:sz w:val="24"/>
        </w:rPr>
      </w:pPr>
      <w:r w:rsidRPr="00A56E64">
        <w:rPr>
          <w:rFonts w:ascii="Century Gothic" w:hAnsi="Century Gothic"/>
          <w:noProof/>
          <w:sz w:val="20"/>
          <w:lang w:eastAsia="en-GB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2.1pt;margin-top:.2pt;width:212.25pt;height:37.5pt;z-index:251658240;mso-position-horizontal-relative:text;mso-position-vertical-relative:text" wrapcoords="-76 0 -76 21168 21600 21168 21600 0 -76 0">
            <v:imagedata r:id="rId7" o:title=""/>
            <w10:wrap type="square"/>
          </v:shape>
          <o:OLEObject Type="Embed" ProgID="PBrush" ShapeID="_x0000_s1026" DrawAspect="Content" ObjectID="_1727176248" r:id="rId8"/>
        </w:object>
      </w:r>
    </w:p>
    <w:p w:rsidR="004A7845" w:rsidRPr="00A56E64" w:rsidRDefault="004A7845" w:rsidP="004A7845">
      <w:pPr>
        <w:rPr>
          <w:sz w:val="20"/>
        </w:rPr>
        <w:sectPr w:rsidR="004A7845" w:rsidRPr="00A56E64" w:rsidSect="004A784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721689" w:rsidRPr="00A56E64" w:rsidRDefault="00721689" w:rsidP="00A56E64">
      <w:pPr>
        <w:spacing w:line="276" w:lineRule="auto"/>
        <w:rPr>
          <w:rFonts w:ascii="Century Gothic" w:hAnsi="Century Gothic"/>
          <w:b/>
          <w:sz w:val="16"/>
          <w:szCs w:val="16"/>
        </w:rPr>
      </w:pPr>
      <w:r w:rsidRPr="00A56E64">
        <w:rPr>
          <w:rFonts w:ascii="Century Gothic" w:hAnsi="Century Gothic"/>
          <w:b/>
          <w:sz w:val="16"/>
          <w:szCs w:val="16"/>
        </w:rPr>
        <w:lastRenderedPageBreak/>
        <w:t xml:space="preserve">Number and place value </w:t>
      </w:r>
    </w:p>
    <w:p w:rsidR="0047543C" w:rsidRPr="00A56E64" w:rsidRDefault="0047543C" w:rsidP="00A56E64">
      <w:pPr>
        <w:pStyle w:val="ListParagraph"/>
        <w:numPr>
          <w:ilvl w:val="0"/>
          <w:numId w:val="3"/>
        </w:numPr>
        <w:spacing w:line="276" w:lineRule="auto"/>
        <w:rPr>
          <w:rFonts w:ascii="Century Gothic" w:hAnsi="Century Gothic"/>
          <w:b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 xml:space="preserve">count in steps of 2, 3, and 5 from 0, and in tens from any number, forward and backward </w:t>
      </w:r>
      <w:bookmarkStart w:id="0" w:name="_GoBack"/>
      <w:bookmarkEnd w:id="0"/>
    </w:p>
    <w:p w:rsidR="0047543C" w:rsidRPr="00A56E64" w:rsidRDefault="0047543C" w:rsidP="00A56E64">
      <w:pPr>
        <w:pStyle w:val="ListParagraph"/>
        <w:numPr>
          <w:ilvl w:val="0"/>
          <w:numId w:val="3"/>
        </w:numPr>
        <w:spacing w:line="276" w:lineRule="auto"/>
        <w:rPr>
          <w:rFonts w:ascii="Century Gothic" w:hAnsi="Century Gothic"/>
          <w:b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 xml:space="preserve">recognise the place value of each digit in </w:t>
      </w:r>
      <w:r w:rsidRPr="00A56E64">
        <w:rPr>
          <w:rFonts w:ascii="Century Gothic" w:hAnsi="Century Gothic"/>
          <w:sz w:val="16"/>
          <w:szCs w:val="16"/>
        </w:rPr>
        <w:t>a two-digit number (tens, ones)</w:t>
      </w:r>
    </w:p>
    <w:p w:rsidR="0047543C" w:rsidRPr="00A56E64" w:rsidRDefault="0047543C" w:rsidP="00A56E64">
      <w:pPr>
        <w:pStyle w:val="ListParagraph"/>
        <w:numPr>
          <w:ilvl w:val="0"/>
          <w:numId w:val="3"/>
        </w:numPr>
        <w:spacing w:line="276" w:lineRule="auto"/>
        <w:rPr>
          <w:rFonts w:ascii="Century Gothic" w:hAnsi="Century Gothic"/>
          <w:b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 xml:space="preserve">identify, represent and estimate numbers using different representations, including the number line </w:t>
      </w:r>
    </w:p>
    <w:p w:rsidR="0047543C" w:rsidRPr="00A56E64" w:rsidRDefault="0047543C" w:rsidP="00A56E64">
      <w:pPr>
        <w:pStyle w:val="ListParagraph"/>
        <w:numPr>
          <w:ilvl w:val="0"/>
          <w:numId w:val="3"/>
        </w:numPr>
        <w:spacing w:line="276" w:lineRule="auto"/>
        <w:rPr>
          <w:rFonts w:ascii="Century Gothic" w:hAnsi="Century Gothic"/>
          <w:b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 xml:space="preserve">compare and order numbers from 0 up to 100; use and = signs </w:t>
      </w:r>
    </w:p>
    <w:p w:rsidR="0047543C" w:rsidRPr="00A56E64" w:rsidRDefault="0047543C" w:rsidP="00A56E64">
      <w:pPr>
        <w:pStyle w:val="ListParagraph"/>
        <w:numPr>
          <w:ilvl w:val="0"/>
          <w:numId w:val="3"/>
        </w:numPr>
        <w:spacing w:line="276" w:lineRule="auto"/>
        <w:rPr>
          <w:rFonts w:ascii="Century Gothic" w:hAnsi="Century Gothic"/>
          <w:b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 xml:space="preserve">read and write numbers to at least 100 in numerals and in words </w:t>
      </w:r>
    </w:p>
    <w:p w:rsidR="0047543C" w:rsidRPr="00A56E64" w:rsidRDefault="0047543C" w:rsidP="00A56E64">
      <w:pPr>
        <w:pStyle w:val="ListParagraph"/>
        <w:numPr>
          <w:ilvl w:val="0"/>
          <w:numId w:val="3"/>
        </w:numPr>
        <w:spacing w:line="276" w:lineRule="auto"/>
        <w:rPr>
          <w:rFonts w:ascii="Century Gothic" w:hAnsi="Century Gothic"/>
          <w:b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>use place value and number facts to solve problems.</w:t>
      </w:r>
    </w:p>
    <w:p w:rsidR="00721689" w:rsidRPr="00A56E64" w:rsidRDefault="00721689" w:rsidP="00A56E64">
      <w:pPr>
        <w:spacing w:line="276" w:lineRule="auto"/>
        <w:rPr>
          <w:rFonts w:ascii="Century Gothic" w:hAnsi="Century Gothic"/>
          <w:b/>
          <w:sz w:val="16"/>
          <w:szCs w:val="16"/>
        </w:rPr>
      </w:pPr>
      <w:r w:rsidRPr="00A56E64">
        <w:rPr>
          <w:rFonts w:ascii="Century Gothic" w:hAnsi="Century Gothic"/>
          <w:b/>
          <w:sz w:val="16"/>
          <w:szCs w:val="16"/>
        </w:rPr>
        <w:t xml:space="preserve">Addition and subtraction </w:t>
      </w:r>
    </w:p>
    <w:p w:rsidR="0047543C" w:rsidRPr="00A56E64" w:rsidRDefault="00A56E64" w:rsidP="00A56E64">
      <w:pPr>
        <w:spacing w:line="276" w:lineRule="auto"/>
        <w:rPr>
          <w:rFonts w:ascii="Century Gothic" w:hAnsi="Century Gothic"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>S</w:t>
      </w:r>
      <w:r w:rsidR="0047543C" w:rsidRPr="00A56E64">
        <w:rPr>
          <w:rFonts w:ascii="Century Gothic" w:hAnsi="Century Gothic"/>
          <w:sz w:val="16"/>
          <w:szCs w:val="16"/>
        </w:rPr>
        <w:t xml:space="preserve">olve problems with addition and subtraction: </w:t>
      </w:r>
    </w:p>
    <w:p w:rsidR="0047543C" w:rsidRPr="00A56E64" w:rsidRDefault="0047543C" w:rsidP="00A56E64">
      <w:pPr>
        <w:pStyle w:val="ListParagraph"/>
        <w:numPr>
          <w:ilvl w:val="0"/>
          <w:numId w:val="1"/>
        </w:numPr>
        <w:spacing w:line="276" w:lineRule="auto"/>
        <w:rPr>
          <w:rFonts w:ascii="Century Gothic" w:hAnsi="Century Gothic"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 xml:space="preserve">using concrete objects and pictorial representations, including those involving numbers, quantities and measures </w:t>
      </w:r>
    </w:p>
    <w:p w:rsidR="0047543C" w:rsidRPr="00A56E64" w:rsidRDefault="0047543C" w:rsidP="00A56E64">
      <w:pPr>
        <w:pStyle w:val="ListParagraph"/>
        <w:numPr>
          <w:ilvl w:val="0"/>
          <w:numId w:val="1"/>
        </w:numPr>
        <w:spacing w:line="276" w:lineRule="auto"/>
        <w:rPr>
          <w:rFonts w:ascii="Century Gothic" w:hAnsi="Century Gothic"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 xml:space="preserve">applying their increasing knowledge of mental and written methods </w:t>
      </w:r>
    </w:p>
    <w:p w:rsidR="0047543C" w:rsidRPr="00A56E64" w:rsidRDefault="0047543C" w:rsidP="00A56E64">
      <w:pPr>
        <w:pStyle w:val="ListParagraph"/>
        <w:numPr>
          <w:ilvl w:val="0"/>
          <w:numId w:val="1"/>
        </w:numPr>
        <w:spacing w:line="276" w:lineRule="auto"/>
        <w:rPr>
          <w:rFonts w:ascii="Century Gothic" w:hAnsi="Century Gothic"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 xml:space="preserve">recall and use addition and subtraction facts to 20 fluently, and derive and use related facts up to 100 </w:t>
      </w:r>
    </w:p>
    <w:p w:rsidR="0047543C" w:rsidRPr="00A56E64" w:rsidRDefault="0047543C" w:rsidP="00A56E64">
      <w:pPr>
        <w:pStyle w:val="ListParagraph"/>
        <w:numPr>
          <w:ilvl w:val="0"/>
          <w:numId w:val="1"/>
        </w:numPr>
        <w:spacing w:line="276" w:lineRule="auto"/>
        <w:rPr>
          <w:rFonts w:ascii="Century Gothic" w:hAnsi="Century Gothic"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 xml:space="preserve">add and subtract numbers using concrete objects, pictorial representations, and mentally, including: </w:t>
      </w:r>
      <w:r w:rsidR="00A56E64" w:rsidRPr="00A56E64">
        <w:rPr>
          <w:rFonts w:ascii="Century Gothic" w:hAnsi="Century Gothic"/>
          <w:sz w:val="16"/>
          <w:szCs w:val="16"/>
        </w:rPr>
        <w:t xml:space="preserve">a two-digit number and ones, </w:t>
      </w:r>
      <w:r w:rsidRPr="00A56E64">
        <w:rPr>
          <w:rFonts w:ascii="Century Gothic" w:hAnsi="Century Gothic"/>
          <w:sz w:val="16"/>
          <w:szCs w:val="16"/>
        </w:rPr>
        <w:t xml:space="preserve">a two-digit </w:t>
      </w:r>
      <w:r w:rsidR="00A56E64" w:rsidRPr="00A56E64">
        <w:rPr>
          <w:rFonts w:ascii="Century Gothic" w:hAnsi="Century Gothic"/>
          <w:sz w:val="16"/>
          <w:szCs w:val="16"/>
        </w:rPr>
        <w:t xml:space="preserve">number and tens, two two-digit numbers, </w:t>
      </w:r>
      <w:r w:rsidRPr="00A56E64">
        <w:rPr>
          <w:rFonts w:ascii="Century Gothic" w:hAnsi="Century Gothic"/>
          <w:sz w:val="16"/>
          <w:szCs w:val="16"/>
        </w:rPr>
        <w:t xml:space="preserve">adding three one-digit numbers </w:t>
      </w:r>
    </w:p>
    <w:p w:rsidR="0047543C" w:rsidRPr="00A56E64" w:rsidRDefault="0047543C" w:rsidP="00A56E64">
      <w:pPr>
        <w:pStyle w:val="ListParagraph"/>
        <w:numPr>
          <w:ilvl w:val="0"/>
          <w:numId w:val="1"/>
        </w:numPr>
        <w:spacing w:line="276" w:lineRule="auto"/>
        <w:rPr>
          <w:rFonts w:ascii="Century Gothic" w:hAnsi="Century Gothic"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>show that addition of two numbers can be done in any order (commutative) and subtraction of</w:t>
      </w:r>
      <w:r w:rsidRPr="00A56E64">
        <w:rPr>
          <w:rFonts w:ascii="Century Gothic" w:hAnsi="Century Gothic"/>
          <w:sz w:val="16"/>
          <w:szCs w:val="16"/>
        </w:rPr>
        <w:t xml:space="preserve"> one number from another cannot</w:t>
      </w:r>
    </w:p>
    <w:p w:rsidR="00721689" w:rsidRPr="00A56E64" w:rsidRDefault="0047543C" w:rsidP="00A56E64">
      <w:pPr>
        <w:pStyle w:val="ListParagraph"/>
        <w:numPr>
          <w:ilvl w:val="0"/>
          <w:numId w:val="1"/>
        </w:numPr>
        <w:spacing w:line="276" w:lineRule="auto"/>
        <w:rPr>
          <w:rFonts w:ascii="Century Gothic" w:hAnsi="Century Gothic"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>recognise and use the inverse relationship between addition and subtraction and use this to check calculations and solve missing number problems.</w:t>
      </w:r>
    </w:p>
    <w:p w:rsidR="00721689" w:rsidRPr="00A56E64" w:rsidRDefault="00721689" w:rsidP="00A56E64">
      <w:pPr>
        <w:spacing w:line="276" w:lineRule="auto"/>
        <w:rPr>
          <w:rFonts w:ascii="Century Gothic" w:hAnsi="Century Gothic"/>
          <w:b/>
          <w:sz w:val="16"/>
          <w:szCs w:val="16"/>
        </w:rPr>
      </w:pPr>
      <w:r w:rsidRPr="00A56E64">
        <w:rPr>
          <w:rFonts w:ascii="Century Gothic" w:hAnsi="Century Gothic"/>
          <w:b/>
          <w:sz w:val="16"/>
          <w:szCs w:val="16"/>
        </w:rPr>
        <w:t xml:space="preserve">Multiplication and division </w:t>
      </w:r>
    </w:p>
    <w:p w:rsidR="0047543C" w:rsidRPr="00A56E64" w:rsidRDefault="0047543C" w:rsidP="00A56E64">
      <w:pPr>
        <w:pStyle w:val="ListParagraph"/>
        <w:numPr>
          <w:ilvl w:val="0"/>
          <w:numId w:val="4"/>
        </w:numPr>
        <w:spacing w:line="276" w:lineRule="auto"/>
        <w:rPr>
          <w:rFonts w:ascii="Century Gothic" w:hAnsi="Century Gothic"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 xml:space="preserve">recall and use multiplication and division facts for the 2, 5 and 10 multiplication tables, including recognising odd and even numbers </w:t>
      </w:r>
    </w:p>
    <w:p w:rsidR="0047543C" w:rsidRPr="00A56E64" w:rsidRDefault="0047543C" w:rsidP="00A56E64">
      <w:pPr>
        <w:pStyle w:val="ListParagraph"/>
        <w:numPr>
          <w:ilvl w:val="0"/>
          <w:numId w:val="4"/>
        </w:numPr>
        <w:spacing w:line="276" w:lineRule="auto"/>
        <w:rPr>
          <w:rFonts w:ascii="Century Gothic" w:hAnsi="Century Gothic"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 xml:space="preserve">calculate mathematical statements for multiplication and division within the multiplication tables and write them using the multiplication (×), division (÷) and equals (=) signs </w:t>
      </w:r>
    </w:p>
    <w:p w:rsidR="0047543C" w:rsidRPr="00A56E64" w:rsidRDefault="0047543C" w:rsidP="00A56E64">
      <w:pPr>
        <w:pStyle w:val="ListParagraph"/>
        <w:numPr>
          <w:ilvl w:val="0"/>
          <w:numId w:val="4"/>
        </w:numPr>
        <w:spacing w:line="276" w:lineRule="auto"/>
        <w:rPr>
          <w:rFonts w:ascii="Century Gothic" w:hAnsi="Century Gothic"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 xml:space="preserve">show that multiplication of two numbers can be done in any order (commutative) and division of one number by another cannot </w:t>
      </w:r>
    </w:p>
    <w:p w:rsidR="0047543C" w:rsidRPr="00A56E64" w:rsidRDefault="0047543C" w:rsidP="00A56E64">
      <w:pPr>
        <w:pStyle w:val="ListParagraph"/>
        <w:numPr>
          <w:ilvl w:val="0"/>
          <w:numId w:val="4"/>
        </w:numPr>
        <w:spacing w:line="276" w:lineRule="auto"/>
        <w:rPr>
          <w:rFonts w:ascii="Century Gothic" w:hAnsi="Century Gothic"/>
          <w:b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>solve problems involving multiplication and division, using materials, arrays, repeated addition, mental methods, and multiplication and division facts, including problems in contexts.</w:t>
      </w:r>
    </w:p>
    <w:p w:rsidR="00721689" w:rsidRPr="00A56E64" w:rsidRDefault="00A56E64" w:rsidP="00A56E64">
      <w:pPr>
        <w:spacing w:line="276" w:lineRule="auto"/>
        <w:rPr>
          <w:rFonts w:ascii="Century Gothic" w:hAnsi="Century Gothic"/>
          <w:b/>
          <w:sz w:val="16"/>
          <w:szCs w:val="16"/>
        </w:rPr>
      </w:pPr>
      <w:r>
        <w:rPr>
          <w:rFonts w:ascii="Century Gothic" w:hAnsi="Century Gothic"/>
          <w:b/>
          <w:sz w:val="16"/>
          <w:szCs w:val="16"/>
        </w:rPr>
        <w:lastRenderedPageBreak/>
        <w:t xml:space="preserve">                               </w:t>
      </w:r>
      <w:r w:rsidR="00721689" w:rsidRPr="00A56E64">
        <w:rPr>
          <w:rFonts w:ascii="Century Gothic" w:hAnsi="Century Gothic"/>
          <w:b/>
          <w:sz w:val="16"/>
          <w:szCs w:val="16"/>
        </w:rPr>
        <w:t>Fractions</w:t>
      </w:r>
    </w:p>
    <w:p w:rsidR="0047543C" w:rsidRPr="00A56E64" w:rsidRDefault="0047543C" w:rsidP="00A56E64">
      <w:pPr>
        <w:pStyle w:val="ListParagraph"/>
        <w:numPr>
          <w:ilvl w:val="0"/>
          <w:numId w:val="5"/>
        </w:numPr>
        <w:spacing w:line="276" w:lineRule="auto"/>
        <w:rPr>
          <w:rFonts w:ascii="Century Gothic" w:hAnsi="Century Gothic"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 xml:space="preserve">recognise, find, name and write fractions </w:t>
      </w:r>
      <w:r w:rsidRPr="00A56E64">
        <w:rPr>
          <w:rFonts w:ascii="Century Gothic" w:hAnsi="Century Gothic"/>
          <w:sz w:val="16"/>
          <w:szCs w:val="16"/>
        </w:rPr>
        <w:t xml:space="preserve">1/3 ¼ 2/4 and ¾ </w:t>
      </w:r>
      <w:r w:rsidRPr="00A56E64">
        <w:rPr>
          <w:rFonts w:ascii="Century Gothic" w:hAnsi="Century Gothic"/>
          <w:sz w:val="16"/>
          <w:szCs w:val="16"/>
        </w:rPr>
        <w:t xml:space="preserve">of a length, shape, set of objects or quantity </w:t>
      </w:r>
    </w:p>
    <w:p w:rsidR="0047543C" w:rsidRPr="00A56E64" w:rsidRDefault="0047543C" w:rsidP="00A56E64">
      <w:pPr>
        <w:pStyle w:val="ListParagraph"/>
        <w:numPr>
          <w:ilvl w:val="0"/>
          <w:numId w:val="5"/>
        </w:numPr>
        <w:spacing w:line="276" w:lineRule="auto"/>
        <w:rPr>
          <w:rFonts w:ascii="Century Gothic" w:hAnsi="Century Gothic"/>
          <w:b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>write si</w:t>
      </w:r>
      <w:r w:rsidRPr="00A56E64">
        <w:rPr>
          <w:rFonts w:ascii="Century Gothic" w:hAnsi="Century Gothic"/>
          <w:sz w:val="16"/>
          <w:szCs w:val="16"/>
        </w:rPr>
        <w:t xml:space="preserve">mple fractions for example, ½ </w:t>
      </w:r>
      <w:r w:rsidRPr="00A56E64">
        <w:rPr>
          <w:rFonts w:ascii="Century Gothic" w:hAnsi="Century Gothic"/>
          <w:sz w:val="16"/>
          <w:szCs w:val="16"/>
        </w:rPr>
        <w:t>of 6 = 3 and r</w:t>
      </w:r>
      <w:r w:rsidRPr="00A56E64">
        <w:rPr>
          <w:rFonts w:ascii="Century Gothic" w:hAnsi="Century Gothic"/>
          <w:sz w:val="16"/>
          <w:szCs w:val="16"/>
        </w:rPr>
        <w:t>ecognise the equivalence of 2/4 and ½</w:t>
      </w:r>
      <w:r w:rsidRPr="00A56E64">
        <w:rPr>
          <w:rFonts w:ascii="Century Gothic" w:hAnsi="Century Gothic"/>
          <w:sz w:val="16"/>
          <w:szCs w:val="16"/>
        </w:rPr>
        <w:t>.</w:t>
      </w:r>
    </w:p>
    <w:p w:rsidR="00721689" w:rsidRPr="00A56E64" w:rsidRDefault="00721689" w:rsidP="00A56E64">
      <w:pPr>
        <w:spacing w:line="276" w:lineRule="auto"/>
        <w:rPr>
          <w:rFonts w:ascii="Century Gothic" w:hAnsi="Century Gothic"/>
          <w:b/>
          <w:sz w:val="16"/>
          <w:szCs w:val="16"/>
        </w:rPr>
      </w:pPr>
      <w:r w:rsidRPr="00A56E64">
        <w:rPr>
          <w:rFonts w:ascii="Century Gothic" w:hAnsi="Century Gothic"/>
          <w:b/>
          <w:sz w:val="16"/>
          <w:szCs w:val="16"/>
        </w:rPr>
        <w:t>Measurement</w:t>
      </w:r>
    </w:p>
    <w:p w:rsidR="0047543C" w:rsidRPr="00A56E64" w:rsidRDefault="0047543C" w:rsidP="00A56E64">
      <w:pPr>
        <w:pStyle w:val="ListParagraph"/>
        <w:numPr>
          <w:ilvl w:val="0"/>
          <w:numId w:val="6"/>
        </w:numPr>
        <w:spacing w:line="276" w:lineRule="auto"/>
        <w:rPr>
          <w:rFonts w:ascii="Century Gothic" w:hAnsi="Century Gothic"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 xml:space="preserve">choose and use appropriate standard units to estimate and measure length/height in any direction (m/cm); mass (kg/g); temperature (°C); capacity (litres/ml) to the nearest appropriate unit, using rulers, scales, thermometers and measuring vessels </w:t>
      </w:r>
    </w:p>
    <w:p w:rsidR="0047543C" w:rsidRPr="00A56E64" w:rsidRDefault="0047543C" w:rsidP="00A56E64">
      <w:pPr>
        <w:pStyle w:val="ListParagraph"/>
        <w:numPr>
          <w:ilvl w:val="0"/>
          <w:numId w:val="6"/>
        </w:numPr>
        <w:spacing w:line="276" w:lineRule="auto"/>
        <w:rPr>
          <w:rFonts w:ascii="Century Gothic" w:hAnsi="Century Gothic"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 xml:space="preserve">compare and order lengths, mass, volume/capacity and record the results using &gt;, &lt; and = </w:t>
      </w:r>
    </w:p>
    <w:p w:rsidR="0047543C" w:rsidRPr="00A56E64" w:rsidRDefault="0047543C" w:rsidP="00A56E64">
      <w:pPr>
        <w:pStyle w:val="ListParagraph"/>
        <w:numPr>
          <w:ilvl w:val="0"/>
          <w:numId w:val="6"/>
        </w:numPr>
        <w:spacing w:line="276" w:lineRule="auto"/>
        <w:rPr>
          <w:rFonts w:ascii="Century Gothic" w:hAnsi="Century Gothic"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 xml:space="preserve">recognise and use symbols for pounds (£) and pence (p); combine amounts to make a particular value </w:t>
      </w:r>
    </w:p>
    <w:p w:rsidR="0047543C" w:rsidRPr="00A56E64" w:rsidRDefault="0047543C" w:rsidP="00A56E64">
      <w:pPr>
        <w:pStyle w:val="ListParagraph"/>
        <w:numPr>
          <w:ilvl w:val="0"/>
          <w:numId w:val="6"/>
        </w:numPr>
        <w:spacing w:line="276" w:lineRule="auto"/>
        <w:rPr>
          <w:rFonts w:ascii="Century Gothic" w:hAnsi="Century Gothic"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 xml:space="preserve">find different combinations of coins that equal the same amounts of money </w:t>
      </w:r>
    </w:p>
    <w:p w:rsidR="0047543C" w:rsidRPr="00A56E64" w:rsidRDefault="0047543C" w:rsidP="00A56E64">
      <w:pPr>
        <w:pStyle w:val="ListParagraph"/>
        <w:numPr>
          <w:ilvl w:val="0"/>
          <w:numId w:val="6"/>
        </w:numPr>
        <w:spacing w:line="276" w:lineRule="auto"/>
        <w:rPr>
          <w:rFonts w:ascii="Century Gothic" w:hAnsi="Century Gothic"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 xml:space="preserve">solve simple problems in a practical context involving addition and subtraction of money of the same unit, including giving change </w:t>
      </w:r>
    </w:p>
    <w:p w:rsidR="0047543C" w:rsidRPr="00A56E64" w:rsidRDefault="0047543C" w:rsidP="00A56E64">
      <w:pPr>
        <w:pStyle w:val="ListParagraph"/>
        <w:numPr>
          <w:ilvl w:val="0"/>
          <w:numId w:val="6"/>
        </w:numPr>
        <w:spacing w:line="276" w:lineRule="auto"/>
        <w:rPr>
          <w:rFonts w:ascii="Century Gothic" w:hAnsi="Century Gothic"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 xml:space="preserve">compare and sequence intervals of time </w:t>
      </w:r>
    </w:p>
    <w:p w:rsidR="0047543C" w:rsidRPr="00A56E64" w:rsidRDefault="0047543C" w:rsidP="00A56E64">
      <w:pPr>
        <w:pStyle w:val="ListParagraph"/>
        <w:numPr>
          <w:ilvl w:val="0"/>
          <w:numId w:val="6"/>
        </w:numPr>
        <w:spacing w:line="276" w:lineRule="auto"/>
        <w:rPr>
          <w:rFonts w:ascii="Century Gothic" w:hAnsi="Century Gothic"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>tell and write the time to five minutes, including quarter past/to the hour and draw the hands on a</w:t>
      </w:r>
      <w:r w:rsidRPr="00A56E64">
        <w:rPr>
          <w:rFonts w:ascii="Century Gothic" w:hAnsi="Century Gothic"/>
          <w:sz w:val="16"/>
          <w:szCs w:val="16"/>
        </w:rPr>
        <w:t xml:space="preserve"> clock face to show these times</w:t>
      </w:r>
    </w:p>
    <w:p w:rsidR="0047543C" w:rsidRPr="00A56E64" w:rsidRDefault="0047543C" w:rsidP="00A56E64">
      <w:pPr>
        <w:pStyle w:val="ListParagraph"/>
        <w:numPr>
          <w:ilvl w:val="0"/>
          <w:numId w:val="6"/>
        </w:numPr>
        <w:spacing w:line="276" w:lineRule="auto"/>
        <w:rPr>
          <w:rFonts w:ascii="Century Gothic" w:hAnsi="Century Gothic"/>
          <w:b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>know the number of minutes in an hour and the number of hours in a day.</w:t>
      </w:r>
    </w:p>
    <w:p w:rsidR="00721689" w:rsidRPr="00A56E64" w:rsidRDefault="00721689" w:rsidP="00A56E64">
      <w:pPr>
        <w:spacing w:line="276" w:lineRule="auto"/>
        <w:rPr>
          <w:rFonts w:ascii="Century Gothic" w:hAnsi="Century Gothic"/>
          <w:b/>
          <w:sz w:val="16"/>
          <w:szCs w:val="16"/>
        </w:rPr>
      </w:pPr>
      <w:r w:rsidRPr="00A56E64">
        <w:rPr>
          <w:rFonts w:ascii="Century Gothic" w:hAnsi="Century Gothic"/>
          <w:b/>
          <w:sz w:val="16"/>
          <w:szCs w:val="16"/>
        </w:rPr>
        <w:t xml:space="preserve">Geometry </w:t>
      </w:r>
    </w:p>
    <w:p w:rsidR="0047543C" w:rsidRPr="00A56E64" w:rsidRDefault="0047543C" w:rsidP="00A56E64">
      <w:pPr>
        <w:pStyle w:val="ListParagraph"/>
        <w:numPr>
          <w:ilvl w:val="0"/>
          <w:numId w:val="1"/>
        </w:numPr>
        <w:spacing w:line="276" w:lineRule="auto"/>
        <w:rPr>
          <w:rFonts w:ascii="Century Gothic" w:hAnsi="Century Gothic"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 xml:space="preserve">identify and describe the properties of 2-D shapes, including the number of sides and line symmetry in a vertical line </w:t>
      </w:r>
    </w:p>
    <w:p w:rsidR="0047543C" w:rsidRPr="00A56E64" w:rsidRDefault="0047543C" w:rsidP="00A56E64">
      <w:pPr>
        <w:pStyle w:val="ListParagraph"/>
        <w:numPr>
          <w:ilvl w:val="0"/>
          <w:numId w:val="1"/>
        </w:numPr>
        <w:spacing w:line="276" w:lineRule="auto"/>
        <w:rPr>
          <w:rFonts w:ascii="Century Gothic" w:hAnsi="Century Gothic"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 xml:space="preserve">identify and describe the properties of 3-D shapes, including the number of edges, vertices and faces </w:t>
      </w:r>
    </w:p>
    <w:p w:rsidR="0047543C" w:rsidRPr="00A56E64" w:rsidRDefault="0047543C" w:rsidP="00A56E64">
      <w:pPr>
        <w:pStyle w:val="ListParagraph"/>
        <w:numPr>
          <w:ilvl w:val="0"/>
          <w:numId w:val="1"/>
        </w:numPr>
        <w:spacing w:line="276" w:lineRule="auto"/>
        <w:rPr>
          <w:rFonts w:ascii="Century Gothic" w:hAnsi="Century Gothic"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 xml:space="preserve">identify 2-D shapes on the surface of 3-D shapes, [for example, a circle on a cylinder and a triangle on a pyramid] </w:t>
      </w:r>
    </w:p>
    <w:p w:rsidR="004A7845" w:rsidRPr="00A56E64" w:rsidRDefault="0047543C" w:rsidP="00A56E64">
      <w:pPr>
        <w:pStyle w:val="ListParagraph"/>
        <w:numPr>
          <w:ilvl w:val="0"/>
          <w:numId w:val="1"/>
        </w:numPr>
        <w:spacing w:line="276" w:lineRule="auto"/>
        <w:rPr>
          <w:rFonts w:ascii="Century Gothic" w:hAnsi="Century Gothic"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>compare and sort common 2-D and 3-D shapes and everyday objects.</w:t>
      </w:r>
    </w:p>
    <w:p w:rsidR="0047543C" w:rsidRPr="00A56E64" w:rsidRDefault="0047543C" w:rsidP="00A56E64">
      <w:pPr>
        <w:spacing w:line="276" w:lineRule="auto"/>
        <w:rPr>
          <w:rFonts w:ascii="Century Gothic" w:hAnsi="Century Gothic"/>
          <w:b/>
          <w:sz w:val="16"/>
          <w:szCs w:val="16"/>
        </w:rPr>
      </w:pPr>
      <w:r w:rsidRPr="00A56E64">
        <w:rPr>
          <w:rFonts w:ascii="Century Gothic" w:hAnsi="Century Gothic"/>
          <w:b/>
          <w:sz w:val="16"/>
          <w:szCs w:val="16"/>
        </w:rPr>
        <w:t xml:space="preserve">Statistics </w:t>
      </w:r>
    </w:p>
    <w:p w:rsidR="0047543C" w:rsidRPr="00A56E64" w:rsidRDefault="0047543C" w:rsidP="00A56E64">
      <w:pPr>
        <w:pStyle w:val="ListParagraph"/>
        <w:numPr>
          <w:ilvl w:val="0"/>
          <w:numId w:val="7"/>
        </w:numPr>
        <w:spacing w:line="276" w:lineRule="auto"/>
        <w:rPr>
          <w:rFonts w:ascii="Century Gothic" w:hAnsi="Century Gothic"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 xml:space="preserve">interpret and construct simple pictograms, tally charts, block diagrams and simple tables </w:t>
      </w:r>
    </w:p>
    <w:p w:rsidR="0047543C" w:rsidRPr="00A56E64" w:rsidRDefault="0047543C" w:rsidP="00A56E64">
      <w:pPr>
        <w:pStyle w:val="ListParagraph"/>
        <w:numPr>
          <w:ilvl w:val="0"/>
          <w:numId w:val="7"/>
        </w:numPr>
        <w:spacing w:line="276" w:lineRule="auto"/>
        <w:rPr>
          <w:rFonts w:ascii="Century Gothic" w:hAnsi="Century Gothic"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t>ask and answer simple questions by counting the number of objects in each category and sor</w:t>
      </w:r>
      <w:r w:rsidRPr="00A56E64">
        <w:rPr>
          <w:rFonts w:ascii="Century Gothic" w:hAnsi="Century Gothic"/>
          <w:sz w:val="16"/>
          <w:szCs w:val="16"/>
        </w:rPr>
        <w:t>ting the categories by quantity.</w:t>
      </w:r>
    </w:p>
    <w:p w:rsidR="0047543C" w:rsidRPr="00A56E64" w:rsidRDefault="0047543C" w:rsidP="00A56E64">
      <w:pPr>
        <w:pStyle w:val="ListParagraph"/>
        <w:numPr>
          <w:ilvl w:val="0"/>
          <w:numId w:val="7"/>
        </w:numPr>
        <w:spacing w:line="276" w:lineRule="auto"/>
        <w:rPr>
          <w:rFonts w:ascii="Century Gothic" w:hAnsi="Century Gothic"/>
          <w:sz w:val="16"/>
          <w:szCs w:val="16"/>
        </w:rPr>
      </w:pPr>
      <w:r w:rsidRPr="00A56E64">
        <w:rPr>
          <w:rFonts w:ascii="Century Gothic" w:hAnsi="Century Gothic"/>
          <w:sz w:val="16"/>
          <w:szCs w:val="16"/>
        </w:rPr>
        <w:lastRenderedPageBreak/>
        <w:t>ask and answer questions about totalling and comparing categorical data.</w:t>
      </w:r>
    </w:p>
    <w:sectPr w:rsidR="0047543C" w:rsidRPr="00A56E64" w:rsidSect="004A7845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B5BD3"/>
    <w:multiLevelType w:val="hybridMultilevel"/>
    <w:tmpl w:val="05084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422A4"/>
    <w:multiLevelType w:val="hybridMultilevel"/>
    <w:tmpl w:val="515A4E8E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334B0047"/>
    <w:multiLevelType w:val="hybridMultilevel"/>
    <w:tmpl w:val="C14CF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06960"/>
    <w:multiLevelType w:val="hybridMultilevel"/>
    <w:tmpl w:val="9D0A1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12C46"/>
    <w:multiLevelType w:val="hybridMultilevel"/>
    <w:tmpl w:val="7070F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E2535"/>
    <w:multiLevelType w:val="hybridMultilevel"/>
    <w:tmpl w:val="2C426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C418D"/>
    <w:multiLevelType w:val="hybridMultilevel"/>
    <w:tmpl w:val="E0F0D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845"/>
    <w:rsid w:val="001D102F"/>
    <w:rsid w:val="00312D7C"/>
    <w:rsid w:val="0047543C"/>
    <w:rsid w:val="004A7845"/>
    <w:rsid w:val="00721689"/>
    <w:rsid w:val="00A56E64"/>
    <w:rsid w:val="00B75A7C"/>
    <w:rsid w:val="00C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C2E72B4"/>
  <w15:chartTrackingRefBased/>
  <w15:docId w15:val="{68D49C89-9843-439E-AECC-17CA8834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8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Craig</dc:creator>
  <cp:keywords/>
  <dc:description/>
  <cp:lastModifiedBy>Amy Craig</cp:lastModifiedBy>
  <cp:revision>2</cp:revision>
  <dcterms:created xsi:type="dcterms:W3CDTF">2022-10-13T13:24:00Z</dcterms:created>
  <dcterms:modified xsi:type="dcterms:W3CDTF">2022-10-13T13:24:00Z</dcterms:modified>
</cp:coreProperties>
</file>